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Waschküche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Boiler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VM-23</w:t>
            </w:r>
          </w:p>
          <w:p>
            <w:pPr>
              <w:spacing w:before="0" w:after="0"/>
            </w:pPr>
            <w:r>
              <w:t>Flachdichtung</w:t>
            </w:r>
          </w:p>
          <w:p>
            <w:pPr>
              <w:spacing w:before="0" w:after="0"/>
            </w:pPr>
            <w:r>
              <w:t>Boiler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28679838" name="019e4abb-9597-767b-a8a3-d58e0be0b32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99678525" name="019e4abb-9597-767b-a8a3-d58e0be0b326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54889993" name="019e4abb-b2d6-77c8-a28e-8eae2bba076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52226816" name="019e4abb-b2d6-77c8-a28e-8eae2bba0767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Eingang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70001819" name="019e4abd-e634-792f-b416-567f0d62a60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81494581" name="019e4abd-e634-792f-b416-567f0d62a60c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005018791" name="019e4abe-4483-75cd-9610-d0d28ff1ba6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14669535" name="019e4abe-4483-75cd-9610-d0d28ff1ba6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Balkon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0236"/>
                  <wp:effectExtent l="0" t="0" r="0" b="0"/>
                  <wp:docPr id="851016928" name="019e4bdc-83a3-7075-ac7c-6e38cef15d4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29419767" name="019e4bdc-83a3-7075-ac7c-6e38cef15d4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02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0236"/>
                  <wp:effectExtent l="0" t="0" r="0" b="0"/>
                  <wp:docPr id="186759148" name="019e4bdc-a9c0-7462-bb8d-7fb0fc97608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48556662" name="019e4bdc-a9c0-7462-bb8d-7fb0fc97608b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02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Berchtrüti 43, 6442 Gersau</w:t>
          </w:r>
        </w:p>
        <w:p>
          <w:pPr>
            <w:spacing w:before="0" w:after="0"/>
          </w:pPr>
          <w:r>
            <w:t>DN 926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